
<file path=[Content_Types].xml><?xml version="1.0" encoding="utf-8"?>
<Types xmlns="http://schemas.openxmlformats.org/package/2006/content-types"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88" w:rsidRPr="00361061" w:rsidRDefault="00007788" w:rsidP="008D0F70">
      <w:pPr>
        <w:spacing w:after="0"/>
        <w:jc w:val="center"/>
        <w:rPr>
          <w:b/>
          <w:bCs/>
          <w:sz w:val="24"/>
          <w:szCs w:val="24"/>
        </w:rPr>
      </w:pPr>
      <w:r w:rsidRPr="00361061">
        <w:rPr>
          <w:b/>
          <w:bCs/>
          <w:sz w:val="24"/>
          <w:szCs w:val="24"/>
        </w:rPr>
        <w:t>ПУБЛИЧНЫЙ ОТЧЕТ</w:t>
      </w:r>
    </w:p>
    <w:p w:rsidR="00007788" w:rsidRDefault="00007788" w:rsidP="008D0F70">
      <w:pPr>
        <w:spacing w:after="0"/>
        <w:jc w:val="center"/>
        <w:rPr>
          <w:b/>
          <w:bCs/>
          <w:szCs w:val="28"/>
        </w:rPr>
      </w:pPr>
      <w:r w:rsidRPr="001274C6">
        <w:rPr>
          <w:b/>
          <w:bCs/>
          <w:szCs w:val="28"/>
        </w:rPr>
        <w:t xml:space="preserve">первичной профсоюзной организацииМБОУ </w:t>
      </w:r>
      <w:r w:rsidR="006541E0" w:rsidRPr="001274C6">
        <w:rPr>
          <w:b/>
          <w:bCs/>
          <w:szCs w:val="28"/>
        </w:rPr>
        <w:t>ДО СДЮТиЭ</w:t>
      </w:r>
      <w:r w:rsidR="001274C6" w:rsidRPr="001274C6">
        <w:rPr>
          <w:b/>
          <w:bCs/>
          <w:szCs w:val="28"/>
        </w:rPr>
        <w:t xml:space="preserve"> за 2025год.</w:t>
      </w:r>
    </w:p>
    <w:p w:rsidR="008D0F70" w:rsidRPr="001274C6" w:rsidRDefault="008D0F70" w:rsidP="008D0F70">
      <w:pPr>
        <w:spacing w:after="0"/>
        <w:jc w:val="center"/>
        <w:rPr>
          <w:b/>
          <w:bCs/>
          <w:szCs w:val="28"/>
        </w:rPr>
      </w:pPr>
    </w:p>
    <w:p w:rsidR="00007788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Традиционный Публичный отчёт обобщает основные направления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работы первичной профсоюзной организации МБОУ ДО СДЮТиЭ</w:t>
      </w:r>
      <w:r w:rsidR="008D0F70">
        <w:rPr>
          <w:szCs w:val="28"/>
        </w:rPr>
        <w:t xml:space="preserve"> </w:t>
      </w:r>
      <w:r w:rsidR="006541E0" w:rsidRPr="001274C6">
        <w:rPr>
          <w:szCs w:val="28"/>
        </w:rPr>
        <w:t>в</w:t>
      </w:r>
      <w:r w:rsidRPr="001274C6">
        <w:rPr>
          <w:szCs w:val="28"/>
        </w:rPr>
        <w:t xml:space="preserve"> 202</w:t>
      </w:r>
      <w:r w:rsidR="003C2D0E" w:rsidRPr="001274C6">
        <w:rPr>
          <w:szCs w:val="28"/>
        </w:rPr>
        <w:t>5</w:t>
      </w:r>
      <w:r w:rsidRPr="001274C6">
        <w:rPr>
          <w:szCs w:val="28"/>
        </w:rPr>
        <w:t xml:space="preserve"> году и позволяет сделать выводы о приоритетах её работы,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достигнутых результатах, имеющихся недостатках и определить задачи на 202</w:t>
      </w:r>
      <w:r w:rsidR="003C2D0E" w:rsidRPr="001274C6">
        <w:rPr>
          <w:szCs w:val="28"/>
        </w:rPr>
        <w:t>6</w:t>
      </w:r>
      <w:r w:rsidRPr="001274C6">
        <w:rPr>
          <w:szCs w:val="28"/>
        </w:rPr>
        <w:t xml:space="preserve"> год.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Цель публичного отчёта:</w:t>
      </w:r>
    </w:p>
    <w:p w:rsidR="00007788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 xml:space="preserve">Обеспечение прозрачности </w:t>
      </w:r>
      <w:r w:rsidR="006541E0" w:rsidRPr="001274C6">
        <w:rPr>
          <w:szCs w:val="28"/>
        </w:rPr>
        <w:t>работы профсоюзной</w:t>
      </w:r>
      <w:r w:rsidRPr="001274C6">
        <w:rPr>
          <w:szCs w:val="28"/>
        </w:rPr>
        <w:t xml:space="preserve"> организации </w:t>
      </w:r>
      <w:r w:rsidR="006541E0" w:rsidRPr="001274C6">
        <w:rPr>
          <w:szCs w:val="28"/>
        </w:rPr>
        <w:t>и повышение эффективности</w:t>
      </w:r>
      <w:r w:rsidRPr="001274C6">
        <w:rPr>
          <w:szCs w:val="28"/>
        </w:rPr>
        <w:t xml:space="preserve"> дальнейшей деятельности.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Краткая характеристика первичной организации Профсоюза</w:t>
      </w:r>
      <w:r w:rsidR="007A38A8" w:rsidRPr="001274C6">
        <w:rPr>
          <w:szCs w:val="28"/>
        </w:rPr>
        <w:t>:</w:t>
      </w:r>
    </w:p>
    <w:p w:rsidR="00007788" w:rsidRPr="001274C6" w:rsidRDefault="007A38A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н</w:t>
      </w:r>
      <w:r w:rsidR="00007788" w:rsidRPr="001274C6">
        <w:rPr>
          <w:szCs w:val="28"/>
        </w:rPr>
        <w:t>а 01.01.202</w:t>
      </w:r>
      <w:r w:rsidR="003C2D0E" w:rsidRPr="001274C6">
        <w:rPr>
          <w:szCs w:val="28"/>
        </w:rPr>
        <w:t>6</w:t>
      </w:r>
      <w:r w:rsidR="00007788" w:rsidRPr="001274C6">
        <w:rPr>
          <w:szCs w:val="28"/>
        </w:rPr>
        <w:t xml:space="preserve"> год в первичной профсоюзной организации </w:t>
      </w:r>
      <w:r w:rsidR="006541E0" w:rsidRPr="001274C6">
        <w:rPr>
          <w:szCs w:val="28"/>
        </w:rPr>
        <w:t>СДЮТиЭ</w:t>
      </w:r>
      <w:r w:rsidR="008D0F70">
        <w:rPr>
          <w:szCs w:val="28"/>
        </w:rPr>
        <w:t xml:space="preserve"> </w:t>
      </w:r>
      <w:r w:rsidR="00007788" w:rsidRPr="001274C6">
        <w:rPr>
          <w:szCs w:val="28"/>
        </w:rPr>
        <w:t xml:space="preserve">насчитывается </w:t>
      </w:r>
      <w:r w:rsidRPr="001274C6">
        <w:rPr>
          <w:szCs w:val="28"/>
        </w:rPr>
        <w:t>1</w:t>
      </w:r>
      <w:r w:rsidR="001E11E0">
        <w:rPr>
          <w:szCs w:val="28"/>
        </w:rPr>
        <w:t>4</w:t>
      </w:r>
      <w:r w:rsidR="00007788" w:rsidRPr="001274C6">
        <w:rPr>
          <w:szCs w:val="28"/>
        </w:rPr>
        <w:t>член</w:t>
      </w:r>
      <w:r w:rsidRPr="001274C6">
        <w:rPr>
          <w:szCs w:val="28"/>
        </w:rPr>
        <w:t>ов</w:t>
      </w:r>
      <w:r w:rsidR="00007788" w:rsidRPr="001274C6">
        <w:rPr>
          <w:szCs w:val="28"/>
        </w:rPr>
        <w:t xml:space="preserve"> профсоюза, что составляет 100 % от списочного</w:t>
      </w:r>
      <w:r w:rsidR="008D0F70">
        <w:rPr>
          <w:szCs w:val="28"/>
        </w:rPr>
        <w:t xml:space="preserve"> </w:t>
      </w:r>
      <w:r w:rsidR="00007788" w:rsidRPr="001274C6">
        <w:rPr>
          <w:szCs w:val="28"/>
        </w:rPr>
        <w:t>состава сотрудников. Профсоюзное членство на протяжении многих лет</w:t>
      </w:r>
      <w:r w:rsidR="008D0F70">
        <w:rPr>
          <w:szCs w:val="28"/>
        </w:rPr>
        <w:t xml:space="preserve"> </w:t>
      </w:r>
      <w:r w:rsidR="00007788" w:rsidRPr="001274C6">
        <w:rPr>
          <w:szCs w:val="28"/>
        </w:rPr>
        <w:t>составляет 100%.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 xml:space="preserve">Молодых специалистов </w:t>
      </w:r>
      <w:r w:rsidR="001E11E0" w:rsidRPr="001274C6">
        <w:rPr>
          <w:szCs w:val="28"/>
        </w:rPr>
        <w:t>не</w:t>
      </w:r>
      <w:r w:rsidR="001E11E0">
        <w:rPr>
          <w:szCs w:val="28"/>
        </w:rPr>
        <w:t xml:space="preserve"> имеется</w:t>
      </w:r>
      <w:r w:rsidRPr="001274C6">
        <w:rPr>
          <w:szCs w:val="28"/>
        </w:rPr>
        <w:t>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В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течение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отчетного</w:t>
      </w:r>
      <w:r w:rsidR="006541E0" w:rsidRPr="001274C6">
        <w:rPr>
          <w:szCs w:val="28"/>
        </w:rPr>
        <w:t xml:space="preserve"> периода профсоюзный комитет </w:t>
      </w:r>
      <w:r w:rsidR="007A38A8" w:rsidRPr="001274C6">
        <w:rPr>
          <w:szCs w:val="28"/>
        </w:rPr>
        <w:t>СДЮТиЭ осуществлял</w:t>
      </w:r>
      <w:r w:rsidRPr="001274C6">
        <w:rPr>
          <w:szCs w:val="28"/>
        </w:rPr>
        <w:t xml:space="preserve"> системный анализ состояния профсоюзного членства</w:t>
      </w:r>
      <w:r w:rsidR="008C3148" w:rsidRPr="001274C6">
        <w:rPr>
          <w:szCs w:val="28"/>
        </w:rPr>
        <w:t>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Вся разносторонняя деятельность профсоюза в основном направлена на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защиту социально-трудовых прав работников</w:t>
      </w:r>
      <w:r w:rsidR="008C3148" w:rsidRPr="001274C6">
        <w:rPr>
          <w:szCs w:val="28"/>
        </w:rPr>
        <w:t>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За отчетный период на заседаниях профкома обсуждались вопросы, охватывающие все направления профсоюзнойдеятельности (контроль за соблюдением коллективного договора, социально-экономические вопросы, информационная работа, охрана труда,оздоровление работников, культурно-массовая работа и т.д.).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Проводились собрания трудового коллектива на темы: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«Рассмотрение Коллективного договора между работодателем и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работниками», «За достойный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труд», «Отчет о выполнении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Коллективного договора».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В распоряжении профсоюзного комитета для информирования членов</w:t>
      </w:r>
      <w:r w:rsidR="008D0F70">
        <w:rPr>
          <w:szCs w:val="28"/>
        </w:rPr>
        <w:t xml:space="preserve"> </w:t>
      </w:r>
      <w:r w:rsidRPr="001274C6">
        <w:rPr>
          <w:szCs w:val="28"/>
        </w:rPr>
        <w:t xml:space="preserve">профсоюза, а также всей общественности </w:t>
      </w:r>
      <w:r w:rsidR="00BB78A7" w:rsidRPr="001274C6">
        <w:rPr>
          <w:szCs w:val="28"/>
        </w:rPr>
        <w:t>СДЮТиЭ</w:t>
      </w:r>
      <w:r w:rsidRPr="001274C6">
        <w:rPr>
          <w:szCs w:val="28"/>
        </w:rPr>
        <w:t xml:space="preserve"> используется мессендже</w:t>
      </w:r>
      <w:proofErr w:type="gramStart"/>
      <w:r w:rsidRPr="001274C6">
        <w:rPr>
          <w:szCs w:val="28"/>
        </w:rPr>
        <w:t>р«</w:t>
      </w:r>
      <w:proofErr w:type="gramEnd"/>
      <w:r w:rsidR="00865DBE" w:rsidRPr="001274C6">
        <w:rPr>
          <w:szCs w:val="28"/>
        </w:rPr>
        <w:t>МАХ</w:t>
      </w:r>
      <w:r w:rsidRPr="001274C6">
        <w:rPr>
          <w:szCs w:val="28"/>
        </w:rPr>
        <w:t>».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Информационный стенд профкома работников знакомит членов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профсоюза с отдельными сторонами жизнии деятельности профсоюзной организации.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Наряду с современными средствами, заслуженной популярностью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пользуются и традиционные способы доведения информации до членов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профсоюза, основанные на личном контакте.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Размещением информации на профсоюзном информационном стенде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занимаются члены профкома, ответственные за данную работу. Это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планы, решения профкома, объявления, поздравления и т.п.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Также для информирования членов профсоюза используется сайт</w:t>
      </w:r>
      <w:r w:rsidR="008D0F70">
        <w:rPr>
          <w:szCs w:val="28"/>
        </w:rPr>
        <w:t xml:space="preserve"> </w:t>
      </w:r>
      <w:r w:rsidRPr="001274C6">
        <w:rPr>
          <w:szCs w:val="28"/>
        </w:rPr>
        <w:t xml:space="preserve">профсоюзной организации </w:t>
      </w:r>
      <w:r w:rsidR="00BB78A7" w:rsidRPr="001274C6">
        <w:rPr>
          <w:szCs w:val="28"/>
        </w:rPr>
        <w:t>СДЮТиЭ</w:t>
      </w:r>
      <w:r w:rsidRPr="001274C6">
        <w:rPr>
          <w:szCs w:val="28"/>
        </w:rPr>
        <w:t>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Работа профсоюзного комитета представлена на сайте, который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постоянно обновляется и дополняется необходимой информацией.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 xml:space="preserve">Профком </w:t>
      </w:r>
      <w:r w:rsidR="00BB78A7" w:rsidRPr="001274C6">
        <w:rPr>
          <w:szCs w:val="28"/>
        </w:rPr>
        <w:t>СДЮТиЭ</w:t>
      </w:r>
      <w:r w:rsidRPr="001274C6">
        <w:rPr>
          <w:szCs w:val="28"/>
        </w:rPr>
        <w:t xml:space="preserve"> проводит большую работу по сохранению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профсоюзного членства и вовлечению в Профсоюз новых членов.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Одним из основных направлений профкома являетсяоздоровительная работа сотрудников. Проводилась работа профкомом по</w:t>
      </w:r>
      <w:r w:rsidR="008D0F70">
        <w:rPr>
          <w:szCs w:val="28"/>
        </w:rPr>
        <w:t xml:space="preserve"> </w:t>
      </w:r>
      <w:r w:rsidRPr="001274C6">
        <w:rPr>
          <w:szCs w:val="28"/>
        </w:rPr>
        <w:t xml:space="preserve">организации оздоровления и отдыха </w:t>
      </w:r>
      <w:r w:rsidRPr="001274C6">
        <w:rPr>
          <w:szCs w:val="28"/>
        </w:rPr>
        <w:lastRenderedPageBreak/>
        <w:t xml:space="preserve">сотрудников и членов их семей. </w:t>
      </w:r>
      <w:proofErr w:type="gramStart"/>
      <w:r w:rsidRPr="001274C6">
        <w:rPr>
          <w:szCs w:val="28"/>
        </w:rPr>
        <w:t>В 202</w:t>
      </w:r>
      <w:r w:rsidR="003C2D0E" w:rsidRPr="001274C6">
        <w:rPr>
          <w:szCs w:val="28"/>
        </w:rPr>
        <w:t>5</w:t>
      </w:r>
      <w:r w:rsidRPr="001274C6">
        <w:rPr>
          <w:szCs w:val="28"/>
        </w:rPr>
        <w:t xml:space="preserve">году члены профсоюза приняли активное участие в </w:t>
      </w:r>
      <w:r w:rsidR="005A1D36" w:rsidRPr="001274C6">
        <w:rPr>
          <w:szCs w:val="28"/>
        </w:rPr>
        <w:t>туристском слете «ТАТЧУМАРА»,</w:t>
      </w:r>
      <w:r w:rsidR="00361061" w:rsidRPr="001274C6">
        <w:rPr>
          <w:szCs w:val="28"/>
        </w:rPr>
        <w:t xml:space="preserve"> в российском турслете</w:t>
      </w:r>
      <w:r w:rsidRPr="001274C6">
        <w:rPr>
          <w:szCs w:val="28"/>
        </w:rPr>
        <w:t xml:space="preserve"> педагогов</w:t>
      </w:r>
      <w:r w:rsidR="00865DBE" w:rsidRPr="001274C6">
        <w:rPr>
          <w:szCs w:val="28"/>
        </w:rPr>
        <w:t>.</w:t>
      </w:r>
      <w:proofErr w:type="gramEnd"/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Важным направлением в деятельности нашего профкома является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культурно-массовая работа, так как хороший отдых способствует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работоспособности и поднятию жизненного тонуса.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Доброй традицией становится поздравления работников с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профессиональными и календарными праздниками («День учителя», «23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Февраля», «8 Марта», «Новый год»), с юбилейными датами. В такие дни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для каждого находятся доброе слово и материальная поддержка.</w:t>
      </w:r>
    </w:p>
    <w:p w:rsidR="00D0100C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Не были оставлены без внимания и ветераны педагогического труда. К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юбилейным датам ветеранам вручаются благодарственные письма и подарки.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Основным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инструментом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социального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партнерства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работодателем и Профсоюзной организацией является Коллективный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договор, который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регулирует вопросы условий труда, организации отдыха</w:t>
      </w:r>
      <w:proofErr w:type="gramStart"/>
      <w:r w:rsidRPr="001274C6">
        <w:rPr>
          <w:szCs w:val="28"/>
        </w:rPr>
        <w:t>,п</w:t>
      </w:r>
      <w:proofErr w:type="gramEnd"/>
      <w:r w:rsidRPr="001274C6">
        <w:rPr>
          <w:szCs w:val="28"/>
        </w:rPr>
        <w:t>редоставления льгот и гарантий работникам.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 xml:space="preserve">Охрана труда – одна из приоритетных задач в </w:t>
      </w:r>
      <w:r w:rsidR="008F4FDE" w:rsidRPr="001274C6">
        <w:rPr>
          <w:szCs w:val="28"/>
        </w:rPr>
        <w:t>организации</w:t>
      </w:r>
      <w:r w:rsidRPr="001274C6">
        <w:rPr>
          <w:szCs w:val="28"/>
        </w:rPr>
        <w:t>, где каждый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отвечает за жизнь и здоровье детей. Здесь профком и администрация взялись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за решение вопросов техники безопасности совместными усилиями. В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учреждении заведены журналы по ТБ, проводятся инструктажи с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работниками учреждения. Созданы уголки по технике безопасности: правила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эвакуации и поведения при пожаре, инструкции при выполнении отдельных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видов работ, помещены стенды с правилами поведенияпритеррористических актах, пожарах, и др. правил</w:t>
      </w:r>
      <w:r w:rsidR="008D0F70">
        <w:rPr>
          <w:szCs w:val="28"/>
        </w:rPr>
        <w:t xml:space="preserve"> безопасности жизнедеятельности.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Финансовое обеспечение деятельности профсоюзной организации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проводилось в соответствии со сметой, утвержденной профсоюзным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комитетом, решениями профкома, с соблюдением норм законодательства и</w:t>
      </w:r>
      <w:r w:rsidR="008D0F70">
        <w:rPr>
          <w:szCs w:val="28"/>
        </w:rPr>
        <w:t xml:space="preserve"> </w:t>
      </w:r>
      <w:r w:rsidRPr="001274C6">
        <w:rPr>
          <w:szCs w:val="28"/>
        </w:rPr>
        <w:t>бухгалтерского учёта.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Для проведения спортивно-оздоровительных мероприятий и оказания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материальной помощи предусматривались средства в сметах доходов и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расходов профсоюзного комитета. Распределение средств по статьям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расходов утверждалось решением профсоюзного комитета.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Финансовое обеспечение деятельности профсоюзной организации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проводилось в соответствии со сметой, утвержденной районной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профсоюзной организацией.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У профсоюзного комитета есть над чем работать. В перспективе –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новые проекты по мотивации вступления в профсоюз, по организации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культурно-массовой и спортивно-оздоровительной работы, по развитию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информационной политики и социального партнерства на всех уровнях.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В последнее время в связи с различными изменениями в системе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образования, а также в системе оплаты педагогического труда, больничных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листов, требуется всё больше знаний трудового законодательства.</w:t>
      </w:r>
    </w:p>
    <w:p w:rsidR="00007788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Каждый член первички уже понимает, что единому, сплоченному,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постоянно развивающемуся профессиональному союзу по плечу решение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важнейшей задачи – сделать профессию педагога</w:t>
      </w:r>
      <w:r w:rsidR="008F4FDE" w:rsidRPr="001274C6">
        <w:rPr>
          <w:szCs w:val="28"/>
        </w:rPr>
        <w:t xml:space="preserve"> </w:t>
      </w:r>
      <w:proofErr w:type="gramStart"/>
      <w:r w:rsidR="008F4FDE" w:rsidRPr="001274C6">
        <w:rPr>
          <w:szCs w:val="28"/>
        </w:rPr>
        <w:t>-</w:t>
      </w:r>
      <w:r w:rsidRPr="001274C6">
        <w:rPr>
          <w:szCs w:val="28"/>
        </w:rPr>
        <w:t>п</w:t>
      </w:r>
      <w:proofErr w:type="gramEnd"/>
      <w:r w:rsidRPr="001274C6">
        <w:rPr>
          <w:szCs w:val="28"/>
        </w:rPr>
        <w:t>рестижной.</w:t>
      </w:r>
    </w:p>
    <w:p w:rsidR="00D0100C" w:rsidRPr="001274C6" w:rsidRDefault="00007788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Профсоюзному комитету и его комиссиям предстоит поработать над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отмеченными проблемами, постараться еще активнее заявить о себе, о роли</w:t>
      </w:r>
      <w:r w:rsidR="007D0C67">
        <w:rPr>
          <w:szCs w:val="28"/>
        </w:rPr>
        <w:t xml:space="preserve"> </w:t>
      </w:r>
      <w:r w:rsidRPr="001274C6">
        <w:rPr>
          <w:szCs w:val="28"/>
        </w:rPr>
        <w:t xml:space="preserve">первичной организации в жизни </w:t>
      </w:r>
      <w:r w:rsidR="008F4FDE" w:rsidRPr="001274C6">
        <w:rPr>
          <w:szCs w:val="28"/>
        </w:rPr>
        <w:t>учреждения</w:t>
      </w:r>
      <w:r w:rsidRPr="001274C6">
        <w:rPr>
          <w:szCs w:val="28"/>
        </w:rPr>
        <w:t>. Главными направлениями в этой работе остаются: защита прав и интересов работников учреждения,</w:t>
      </w:r>
      <w:r w:rsidR="007D0C67">
        <w:rPr>
          <w:szCs w:val="28"/>
        </w:rPr>
        <w:t xml:space="preserve"> </w:t>
      </w:r>
      <w:r w:rsidRPr="001274C6">
        <w:rPr>
          <w:szCs w:val="28"/>
        </w:rPr>
        <w:t xml:space="preserve">соблюдение законности, </w:t>
      </w:r>
      <w:r w:rsidRPr="001274C6">
        <w:rPr>
          <w:szCs w:val="28"/>
        </w:rPr>
        <w:lastRenderedPageBreak/>
        <w:t>повышение ответственности за результаты своего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личного труда и работы коллектива в целом.</w:t>
      </w:r>
    </w:p>
    <w:p w:rsidR="00591F7F" w:rsidRPr="001274C6" w:rsidRDefault="00591F7F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Задачи</w:t>
      </w:r>
      <w:r w:rsidR="003C2D0E" w:rsidRPr="001274C6">
        <w:rPr>
          <w:szCs w:val="28"/>
        </w:rPr>
        <w:t xml:space="preserve"> на 2026год:</w:t>
      </w:r>
    </w:p>
    <w:p w:rsidR="00591F7F" w:rsidRPr="001274C6" w:rsidRDefault="00591F7F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Реализация уставных задач профсоюза по представительству и защите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социально-трудовых прав и профессиональных интересов работников</w:t>
      </w:r>
      <w:r w:rsidR="007D0C67">
        <w:rPr>
          <w:szCs w:val="28"/>
        </w:rPr>
        <w:t xml:space="preserve"> </w:t>
      </w:r>
      <w:r w:rsidR="003C2D0E" w:rsidRPr="001274C6">
        <w:rPr>
          <w:szCs w:val="28"/>
        </w:rPr>
        <w:t>СДЮТиЭ</w:t>
      </w:r>
      <w:r w:rsidRPr="001274C6">
        <w:rPr>
          <w:szCs w:val="28"/>
        </w:rPr>
        <w:t>;</w:t>
      </w:r>
    </w:p>
    <w:p w:rsidR="00591F7F" w:rsidRPr="001274C6" w:rsidRDefault="00591F7F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Профсоюзный контроль соблюдения в</w:t>
      </w:r>
      <w:r w:rsidR="003C2D0E" w:rsidRPr="001274C6">
        <w:rPr>
          <w:szCs w:val="28"/>
        </w:rPr>
        <w:t xml:space="preserve"> СДЮТиЭ</w:t>
      </w:r>
      <w:r w:rsidRPr="001274C6">
        <w:rPr>
          <w:szCs w:val="28"/>
        </w:rPr>
        <w:t xml:space="preserve"> законодательства о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труде и охраны труда;</w:t>
      </w:r>
    </w:p>
    <w:p w:rsidR="00591F7F" w:rsidRPr="001274C6" w:rsidRDefault="00591F7F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Укрепление здоровья и повышение жизненного уровня работников;</w:t>
      </w:r>
    </w:p>
    <w:p w:rsidR="00591F7F" w:rsidRPr="001274C6" w:rsidRDefault="00591F7F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 xml:space="preserve">Информационное обеспечение членов </w:t>
      </w:r>
      <w:r w:rsidR="001274C6" w:rsidRPr="001274C6">
        <w:rPr>
          <w:szCs w:val="28"/>
        </w:rPr>
        <w:t>Профсоюза,</w:t>
      </w:r>
      <w:r w:rsidRPr="001274C6">
        <w:rPr>
          <w:szCs w:val="28"/>
        </w:rPr>
        <w:t xml:space="preserve"> разъяснение мер,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принимаемых Профсоюзом по реализации уставных целей и задач;</w:t>
      </w:r>
    </w:p>
    <w:p w:rsidR="00591F7F" w:rsidRPr="001274C6" w:rsidRDefault="00591F7F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 xml:space="preserve">Создание </w:t>
      </w:r>
      <w:r w:rsidR="001E11E0" w:rsidRPr="001274C6">
        <w:rPr>
          <w:szCs w:val="28"/>
        </w:rPr>
        <w:t>условий, обеспечивающих</w:t>
      </w:r>
      <w:r w:rsidRPr="001274C6">
        <w:rPr>
          <w:szCs w:val="28"/>
        </w:rPr>
        <w:t xml:space="preserve"> вовлечение членов Профсоюза в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профсоюзную работу;</w:t>
      </w:r>
    </w:p>
    <w:p w:rsidR="00007788" w:rsidRPr="001274C6" w:rsidRDefault="00591F7F" w:rsidP="008D0F70">
      <w:pPr>
        <w:spacing w:after="0"/>
        <w:ind w:firstLine="567"/>
        <w:jc w:val="both"/>
        <w:rPr>
          <w:szCs w:val="28"/>
        </w:rPr>
      </w:pPr>
      <w:r w:rsidRPr="001274C6">
        <w:rPr>
          <w:szCs w:val="28"/>
        </w:rPr>
        <w:t>Организация приема в Профсоюз и учет членов профсоюза,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осуществление организационных мероприятий по повышению</w:t>
      </w:r>
      <w:r w:rsidR="007D0C67">
        <w:rPr>
          <w:szCs w:val="28"/>
        </w:rPr>
        <w:t xml:space="preserve"> </w:t>
      </w:r>
      <w:r w:rsidRPr="001274C6">
        <w:rPr>
          <w:szCs w:val="28"/>
        </w:rPr>
        <w:t>мотивации профсоюзного членства.</w:t>
      </w:r>
    </w:p>
    <w:sectPr w:rsidR="00007788" w:rsidRPr="001274C6" w:rsidSect="008D0F70">
      <w:pgSz w:w="11906" w:h="16838" w:code="9"/>
      <w:pgMar w:top="709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D2D60"/>
    <w:multiLevelType w:val="hybridMultilevel"/>
    <w:tmpl w:val="8AF0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D1F12"/>
    <w:rsid w:val="00007788"/>
    <w:rsid w:val="000365E8"/>
    <w:rsid w:val="00077D2C"/>
    <w:rsid w:val="00084236"/>
    <w:rsid w:val="000B01B3"/>
    <w:rsid w:val="000B5D2B"/>
    <w:rsid w:val="000F42EC"/>
    <w:rsid w:val="00104F3E"/>
    <w:rsid w:val="00105ABC"/>
    <w:rsid w:val="001151CC"/>
    <w:rsid w:val="00124D05"/>
    <w:rsid w:val="001274C6"/>
    <w:rsid w:val="001429DA"/>
    <w:rsid w:val="00191FFD"/>
    <w:rsid w:val="00195770"/>
    <w:rsid w:val="001E11E0"/>
    <w:rsid w:val="001E4AFE"/>
    <w:rsid w:val="001E7689"/>
    <w:rsid w:val="0020428E"/>
    <w:rsid w:val="002216DB"/>
    <w:rsid w:val="0025766D"/>
    <w:rsid w:val="00271F49"/>
    <w:rsid w:val="0027482C"/>
    <w:rsid w:val="002C4C71"/>
    <w:rsid w:val="002E7C09"/>
    <w:rsid w:val="00316A2A"/>
    <w:rsid w:val="00353072"/>
    <w:rsid w:val="00361061"/>
    <w:rsid w:val="00363864"/>
    <w:rsid w:val="00371C11"/>
    <w:rsid w:val="00373B31"/>
    <w:rsid w:val="00377C67"/>
    <w:rsid w:val="00386184"/>
    <w:rsid w:val="003861D9"/>
    <w:rsid w:val="003B2BA4"/>
    <w:rsid w:val="003B3864"/>
    <w:rsid w:val="003B556D"/>
    <w:rsid w:val="003C2D0E"/>
    <w:rsid w:val="003D1F12"/>
    <w:rsid w:val="003E1B1D"/>
    <w:rsid w:val="003E2C04"/>
    <w:rsid w:val="003E3B49"/>
    <w:rsid w:val="003E44A3"/>
    <w:rsid w:val="003E51E5"/>
    <w:rsid w:val="0043777D"/>
    <w:rsid w:val="00441077"/>
    <w:rsid w:val="00445EBD"/>
    <w:rsid w:val="00476971"/>
    <w:rsid w:val="004A3115"/>
    <w:rsid w:val="004B53F7"/>
    <w:rsid w:val="004C3384"/>
    <w:rsid w:val="004D54D5"/>
    <w:rsid w:val="004E459F"/>
    <w:rsid w:val="004F715E"/>
    <w:rsid w:val="00530BC6"/>
    <w:rsid w:val="005373A3"/>
    <w:rsid w:val="00591F7F"/>
    <w:rsid w:val="005A1D36"/>
    <w:rsid w:val="005B03FD"/>
    <w:rsid w:val="005B2CD7"/>
    <w:rsid w:val="005E1E10"/>
    <w:rsid w:val="005E42C6"/>
    <w:rsid w:val="005F04B3"/>
    <w:rsid w:val="005F1759"/>
    <w:rsid w:val="00603556"/>
    <w:rsid w:val="00605EC6"/>
    <w:rsid w:val="006228CE"/>
    <w:rsid w:val="00624AD6"/>
    <w:rsid w:val="006541E0"/>
    <w:rsid w:val="00664130"/>
    <w:rsid w:val="006813C3"/>
    <w:rsid w:val="00690B64"/>
    <w:rsid w:val="006C0B77"/>
    <w:rsid w:val="006C1671"/>
    <w:rsid w:val="006D4D17"/>
    <w:rsid w:val="006E0F80"/>
    <w:rsid w:val="006F3625"/>
    <w:rsid w:val="006F715A"/>
    <w:rsid w:val="00700205"/>
    <w:rsid w:val="00700280"/>
    <w:rsid w:val="00763E8F"/>
    <w:rsid w:val="00792BB7"/>
    <w:rsid w:val="007A38A8"/>
    <w:rsid w:val="007D0C67"/>
    <w:rsid w:val="00814464"/>
    <w:rsid w:val="008242FF"/>
    <w:rsid w:val="00834C06"/>
    <w:rsid w:val="00861B03"/>
    <w:rsid w:val="00865DBE"/>
    <w:rsid w:val="00870751"/>
    <w:rsid w:val="008A1F9A"/>
    <w:rsid w:val="008B3E81"/>
    <w:rsid w:val="008B486C"/>
    <w:rsid w:val="008C3148"/>
    <w:rsid w:val="008C4449"/>
    <w:rsid w:val="008D0F70"/>
    <w:rsid w:val="008E15EF"/>
    <w:rsid w:val="008E2702"/>
    <w:rsid w:val="008F36F5"/>
    <w:rsid w:val="008F4FDE"/>
    <w:rsid w:val="008F5A00"/>
    <w:rsid w:val="009015AD"/>
    <w:rsid w:val="00922C48"/>
    <w:rsid w:val="00935390"/>
    <w:rsid w:val="009643B6"/>
    <w:rsid w:val="00966933"/>
    <w:rsid w:val="00986C13"/>
    <w:rsid w:val="00992794"/>
    <w:rsid w:val="009A3A03"/>
    <w:rsid w:val="009D1748"/>
    <w:rsid w:val="00A371F6"/>
    <w:rsid w:val="00A5596D"/>
    <w:rsid w:val="00A6286E"/>
    <w:rsid w:val="00A67999"/>
    <w:rsid w:val="00A8757B"/>
    <w:rsid w:val="00AA3FFA"/>
    <w:rsid w:val="00B30C4B"/>
    <w:rsid w:val="00B35C17"/>
    <w:rsid w:val="00B4643B"/>
    <w:rsid w:val="00B6290F"/>
    <w:rsid w:val="00B63ED7"/>
    <w:rsid w:val="00B74B33"/>
    <w:rsid w:val="00B8660E"/>
    <w:rsid w:val="00B915B7"/>
    <w:rsid w:val="00B97248"/>
    <w:rsid w:val="00BA39F1"/>
    <w:rsid w:val="00BB78A7"/>
    <w:rsid w:val="00BE2282"/>
    <w:rsid w:val="00BF54ED"/>
    <w:rsid w:val="00BF7DD6"/>
    <w:rsid w:val="00C01722"/>
    <w:rsid w:val="00C1619B"/>
    <w:rsid w:val="00C2463D"/>
    <w:rsid w:val="00C803E1"/>
    <w:rsid w:val="00C81E38"/>
    <w:rsid w:val="00CD4100"/>
    <w:rsid w:val="00CE152C"/>
    <w:rsid w:val="00CE3F6C"/>
    <w:rsid w:val="00CE581B"/>
    <w:rsid w:val="00CF24FB"/>
    <w:rsid w:val="00CF2828"/>
    <w:rsid w:val="00D0100C"/>
    <w:rsid w:val="00D177D7"/>
    <w:rsid w:val="00D23E89"/>
    <w:rsid w:val="00D26D01"/>
    <w:rsid w:val="00D42C55"/>
    <w:rsid w:val="00D570A2"/>
    <w:rsid w:val="00DA5016"/>
    <w:rsid w:val="00DC2546"/>
    <w:rsid w:val="00DE663E"/>
    <w:rsid w:val="00E065A6"/>
    <w:rsid w:val="00E07670"/>
    <w:rsid w:val="00E260EF"/>
    <w:rsid w:val="00E42976"/>
    <w:rsid w:val="00E864D8"/>
    <w:rsid w:val="00EA33C2"/>
    <w:rsid w:val="00EA5335"/>
    <w:rsid w:val="00EA59DF"/>
    <w:rsid w:val="00EE4070"/>
    <w:rsid w:val="00EE6489"/>
    <w:rsid w:val="00F12C76"/>
    <w:rsid w:val="00F44233"/>
    <w:rsid w:val="00F6036F"/>
    <w:rsid w:val="00F66394"/>
    <w:rsid w:val="00FB2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0DAB1D8-B916-44C2-95B4-8917425E6FF0}">
  <we:reference id="wa104382081" version="1.55.1.0" store="ru-RU" storeType="OMEX"/>
  <we:alternateReferences>
    <we:reference id="wa104382081" version="1.55.1.0" store="wa104382081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4BD1D-15F2-44FB-B10E-DD8EB9F7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91</cp:revision>
  <dcterms:created xsi:type="dcterms:W3CDTF">2024-04-14T12:23:00Z</dcterms:created>
  <dcterms:modified xsi:type="dcterms:W3CDTF">2026-02-11T10:25:00Z</dcterms:modified>
</cp:coreProperties>
</file>